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5D6416B2" w:rsidR="00194E7A" w:rsidRPr="00902852" w:rsidRDefault="000532BD" w:rsidP="00A34EF0">
      <w:pPr>
        <w:pStyle w:val="PODKAPITOLA"/>
      </w:pPr>
      <w:r w:rsidRPr="00902852">
        <w:rPr>
          <w:lang w:val="x-none"/>
        </w:rPr>
        <w:t xml:space="preserve">Příloha č. </w:t>
      </w:r>
      <w:r w:rsidR="00AF163E" w:rsidRPr="00902852">
        <w:t>3</w:t>
      </w:r>
      <w:r w:rsidRPr="00902852">
        <w:t xml:space="preserve"> </w:t>
      </w:r>
      <w:r w:rsidR="00AF3598">
        <w:t>výzvy</w:t>
      </w:r>
    </w:p>
    <w:p w14:paraId="38D6E185" w14:textId="1C9D53F6" w:rsidR="000532BD" w:rsidRPr="00D76663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ED2E45">
        <w:trPr>
          <w:cantSplit/>
          <w:trHeight w:val="103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3FAB73" w14:textId="68AA1822" w:rsidR="00294074" w:rsidRPr="009960AF" w:rsidRDefault="00A96C43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A96C43">
              <w:rPr>
                <w:bCs/>
              </w:rPr>
              <w:t>Vestavba odborné učebny v podkroví a vybudování a rekonstrukce odborných učeben v ZŠ TGM</w:t>
            </w:r>
            <w:r w:rsidR="00AF3598">
              <w:rPr>
                <w:bCs/>
              </w:rPr>
              <w:t xml:space="preserve"> 2</w:t>
            </w:r>
          </w:p>
        </w:tc>
      </w:tr>
      <w:tr w:rsidR="00294074" w:rsidRPr="00A02E0A" w14:paraId="6F94A5B5" w14:textId="77777777" w:rsidTr="00ED2E45">
        <w:trPr>
          <w:cantSplit/>
          <w:trHeight w:val="763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0E61E5C" w:rsidR="00294074" w:rsidRPr="000532BD" w:rsidRDefault="00ED192E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Zjednodušené podlimitní řízení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ED2E45">
        <w:trPr>
          <w:cantSplit/>
          <w:trHeight w:val="76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F0BC549" w:rsidR="00294074" w:rsidRPr="000532BD" w:rsidRDefault="009225BF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294074" w:rsidRPr="00A02E0A" w14:paraId="0D0A8EC5" w14:textId="77777777" w:rsidTr="00ED2E45">
        <w:trPr>
          <w:cantSplit/>
          <w:trHeight w:val="622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B353AEC" w:rsidR="00294074" w:rsidRPr="000532BD" w:rsidRDefault="00ED2E45" w:rsidP="005D7442">
            <w:pPr>
              <w:spacing w:after="0" w:line="240" w:lineRule="auto"/>
              <w:rPr>
                <w:rFonts w:ascii="Calibri" w:hAnsi="Calibri"/>
              </w:rPr>
            </w:pPr>
            <w:r>
              <w:t>po</w:t>
            </w:r>
            <w:r w:rsidR="00294074">
              <w:t xml:space="preserve">dlimitní </w:t>
            </w:r>
          </w:p>
        </w:tc>
      </w:tr>
      <w:tr w:rsidR="00294074" w:rsidRPr="00A02E0A" w14:paraId="76DB0844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7BDB916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Město Ivančice</w:t>
            </w:r>
          </w:p>
        </w:tc>
      </w:tr>
      <w:tr w:rsidR="00294074" w:rsidRPr="00A02E0A" w14:paraId="7B86B5B8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F179ABF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Palackého náměstí 196/6, 664 91 Ivančice</w:t>
            </w:r>
          </w:p>
        </w:tc>
      </w:tr>
      <w:tr w:rsidR="00294074" w:rsidRPr="00A02E0A" w14:paraId="49E51EB5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040B0AF" w:rsidR="00294074" w:rsidRPr="006F61D4" w:rsidRDefault="00834AF9" w:rsidP="005D7442">
            <w:pPr>
              <w:spacing w:after="0" w:line="240" w:lineRule="auto"/>
              <w:rPr>
                <w:rFonts w:cstheme="minorHAnsi"/>
              </w:rPr>
            </w:pPr>
            <w:r w:rsidRPr="00D94752">
              <w:rPr>
                <w:rFonts w:cstheme="minorHAnsi"/>
              </w:rPr>
              <w:t>00281859</w:t>
            </w:r>
          </w:p>
        </w:tc>
      </w:tr>
      <w:tr w:rsidR="002913BF" w:rsidRPr="008743D0" w14:paraId="169BD404" w14:textId="77777777" w:rsidTr="00ED2E45">
        <w:trPr>
          <w:cantSplit/>
          <w:trHeight w:val="628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53F3F1E8" w:rsidR="002913BF" w:rsidRPr="008743D0" w:rsidRDefault="00ED2E45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</w:t>
            </w:r>
            <w:r w:rsidR="002913BF">
              <w:rPr>
                <w:rFonts w:ascii="Calibri" w:hAnsi="Calibri"/>
                <w:b/>
                <w:bCs/>
                <w:szCs w:val="20"/>
              </w:rPr>
              <w:t>častník:</w:t>
            </w:r>
            <w:r w:rsidR="00177061">
              <w:rPr>
                <w:rFonts w:ascii="Calibri" w:hAnsi="Calibri"/>
                <w:b/>
                <w:bCs/>
                <w:szCs w:val="20"/>
              </w:rPr>
              <w:t xml:space="preserve">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ED2E45">
        <w:trPr>
          <w:cantSplit/>
          <w:trHeight w:val="626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ED2E45">
        <w:trPr>
          <w:cantSplit/>
          <w:trHeight w:val="766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ED2E45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ED2E45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1619FD" w:rsidRPr="008743D0" w14:paraId="509A4981" w14:textId="77777777" w:rsidTr="00ED2E45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97C898" w14:textId="32501C3B" w:rsidR="001619FD" w:rsidRDefault="001619FD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1619FD">
              <w:rPr>
                <w:rFonts w:ascii="Calibri" w:hAnsi="Calibri"/>
                <w:b/>
                <w:bCs/>
                <w:szCs w:val="20"/>
              </w:rPr>
              <w:t>Účastník je kótován na burze cenných papírů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FF762E8" w14:textId="4BAEFEDC" w:rsidR="001619FD" w:rsidRDefault="001619FD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1619FD">
              <w:rPr>
                <w:rFonts w:ascii="Calibri" w:hAnsi="Calibri"/>
                <w:szCs w:val="20"/>
              </w:rPr>
              <w:t>ANO -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A1FCE92" w14:textId="77777777" w:rsidR="00ED2E45" w:rsidRDefault="00ED2E45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C85A296" w14:textId="77777777" w:rsidR="00ED2E45" w:rsidRDefault="00ED2E45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516BC51" w14:textId="77777777" w:rsidR="00ED2E45" w:rsidRDefault="00ED2E45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0F24CEF9" w:rsidR="00AF163E" w:rsidRPr="00AF163E" w:rsidRDefault="00AF163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AF163E">
        <w:rPr>
          <w:rFonts w:ascii="Calibri" w:hAnsi="Calibri"/>
          <w:b/>
          <w:bCs/>
          <w:sz w:val="28"/>
          <w:szCs w:val="28"/>
        </w:rPr>
        <w:t>CELKOVÁ NABÍDKOVÁ CENA</w:t>
      </w: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AF163E" w14:paraId="05FF057B" w14:textId="77777777" w:rsidTr="007A4150">
        <w:trPr>
          <w:trHeight w:val="618"/>
          <w:jc w:val="center"/>
        </w:trPr>
        <w:tc>
          <w:tcPr>
            <w:tcW w:w="3939" w:type="dxa"/>
            <w:vAlign w:val="center"/>
          </w:tcPr>
          <w:p w14:paraId="10AF9558" w14:textId="336D21DB" w:rsidR="00AF163E" w:rsidRPr="00AF163E" w:rsidRDefault="00AF163E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 w:rsidRPr="00AF163E">
              <w:rPr>
                <w:rFonts w:ascii="Calibri" w:hAnsi="Calibri"/>
                <w:szCs w:val="20"/>
              </w:rPr>
              <w:t xml:space="preserve">Nabídková cena za </w:t>
            </w:r>
            <w:r w:rsidR="00E54DBB">
              <w:rPr>
                <w:rFonts w:ascii="Calibri" w:hAnsi="Calibri"/>
                <w:szCs w:val="20"/>
              </w:rPr>
              <w:t xml:space="preserve">dílo dle PD: </w:t>
            </w:r>
            <w:r w:rsidR="00EF41E0">
              <w:rPr>
                <w:rFonts w:ascii="Calibri" w:hAnsi="Calibri"/>
                <w:szCs w:val="20"/>
              </w:rPr>
              <w:t>V</w:t>
            </w:r>
            <w:r w:rsidRPr="00AF163E">
              <w:rPr>
                <w:rFonts w:ascii="Calibri" w:hAnsi="Calibri"/>
                <w:szCs w:val="20"/>
              </w:rPr>
              <w:t>estavb</w:t>
            </w:r>
            <w:r w:rsidR="00E54DBB">
              <w:rPr>
                <w:rFonts w:ascii="Calibri" w:hAnsi="Calibri"/>
                <w:szCs w:val="20"/>
              </w:rPr>
              <w:t>a</w:t>
            </w:r>
            <w:r w:rsidRPr="00AF163E">
              <w:rPr>
                <w:rFonts w:ascii="Calibri" w:hAnsi="Calibri"/>
                <w:szCs w:val="20"/>
              </w:rPr>
              <w:t xml:space="preserve"> odborné učebny v podkroví (příloha č. 1 ZD)</w:t>
            </w:r>
          </w:p>
        </w:tc>
        <w:tc>
          <w:tcPr>
            <w:tcW w:w="2226" w:type="dxa"/>
            <w:vAlign w:val="center"/>
          </w:tcPr>
          <w:p w14:paraId="3B0105CB" w14:textId="7B513252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212183811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212183811"/>
          </w:p>
        </w:tc>
        <w:tc>
          <w:tcPr>
            <w:tcW w:w="2226" w:type="dxa"/>
            <w:vAlign w:val="center"/>
          </w:tcPr>
          <w:p w14:paraId="314818C2" w14:textId="57A60B57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539661245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539661245"/>
          </w:p>
        </w:tc>
        <w:tc>
          <w:tcPr>
            <w:tcW w:w="2226" w:type="dxa"/>
            <w:vAlign w:val="center"/>
          </w:tcPr>
          <w:p w14:paraId="35EAA66A" w14:textId="7DAD0CE5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2303856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23038566"/>
          </w:p>
        </w:tc>
      </w:tr>
      <w:tr w:rsidR="00AF163E" w14:paraId="7598E87A" w14:textId="77777777" w:rsidTr="007A4150">
        <w:trPr>
          <w:trHeight w:val="618"/>
          <w:jc w:val="center"/>
        </w:trPr>
        <w:tc>
          <w:tcPr>
            <w:tcW w:w="3939" w:type="dxa"/>
            <w:tcBorders>
              <w:bottom w:val="single" w:sz="12" w:space="0" w:color="auto"/>
            </w:tcBorders>
            <w:vAlign w:val="center"/>
          </w:tcPr>
          <w:p w14:paraId="2381F26A" w14:textId="29867377" w:rsidR="00AF163E" w:rsidRPr="00AF163E" w:rsidRDefault="00AF163E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 w:rsidRPr="00AF163E">
              <w:rPr>
                <w:rFonts w:ascii="Calibri" w:hAnsi="Calibri"/>
                <w:szCs w:val="20"/>
              </w:rPr>
              <w:t>Nabídková cena za</w:t>
            </w:r>
            <w:r w:rsidR="00E54DBB">
              <w:rPr>
                <w:rFonts w:ascii="Calibri" w:hAnsi="Calibri"/>
                <w:szCs w:val="20"/>
              </w:rPr>
              <w:t xml:space="preserve"> dílo dle PD:</w:t>
            </w:r>
            <w:r w:rsidRPr="00AF163E">
              <w:rPr>
                <w:rFonts w:ascii="Calibri" w:hAnsi="Calibri"/>
                <w:szCs w:val="20"/>
              </w:rPr>
              <w:t xml:space="preserve"> Vybudování a rekonstrukc</w:t>
            </w:r>
            <w:r w:rsidR="00E54DBB">
              <w:rPr>
                <w:rFonts w:ascii="Calibri" w:hAnsi="Calibri"/>
                <w:szCs w:val="20"/>
              </w:rPr>
              <w:t xml:space="preserve">e </w:t>
            </w:r>
            <w:r w:rsidRPr="00AF163E">
              <w:rPr>
                <w:rFonts w:ascii="Calibri" w:hAnsi="Calibri"/>
                <w:szCs w:val="20"/>
              </w:rPr>
              <w:t xml:space="preserve">odborných učeben </w:t>
            </w:r>
            <w:r w:rsidR="00E54DBB">
              <w:rPr>
                <w:rFonts w:ascii="Calibri" w:hAnsi="Calibri"/>
                <w:szCs w:val="20"/>
              </w:rPr>
              <w:t>(</w:t>
            </w:r>
            <w:r w:rsidRPr="00AF163E">
              <w:rPr>
                <w:rFonts w:ascii="Calibri" w:hAnsi="Calibri"/>
                <w:szCs w:val="20"/>
              </w:rPr>
              <w:t>příloha č. 2 ZD):</w:t>
            </w:r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14:paraId="4B3D7EDC" w14:textId="090C7EED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499485942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499485942"/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14:paraId="11389A29" w14:textId="72D371B7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388136261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388136261"/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14:paraId="437EE160" w14:textId="1721EC6D" w:rsidR="00AF163E" w:rsidRDefault="00AF163E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83822679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838226796"/>
          </w:p>
        </w:tc>
      </w:tr>
      <w:tr w:rsidR="00377868" w14:paraId="38DF6AF1" w14:textId="77777777" w:rsidTr="007A4150">
        <w:trPr>
          <w:trHeight w:val="618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7F35D47D" w:rsidR="00377868" w:rsidRPr="00377868" w:rsidRDefault="00377868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CELKOVÁ 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ZA REALIZACI PŘEDMĚT UPLNĚNÍ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53C8E1D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>(Obchodní firma, jméno a podpis osoby oprávněná jednat za účastníka - doplní účastník)</w:t>
      </w:r>
      <w:permEnd w:id="1708262969"/>
    </w:p>
    <w:sectPr w:rsidR="009A28C1" w:rsidRPr="006F61D4" w:rsidSect="009A28C1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45CF0" w14:textId="77777777" w:rsidR="00A63979" w:rsidRDefault="00A63979" w:rsidP="00C15B6A">
      <w:pPr>
        <w:spacing w:after="0" w:line="240" w:lineRule="auto"/>
      </w:pPr>
      <w:r>
        <w:separator/>
      </w:r>
    </w:p>
  </w:endnote>
  <w:endnote w:type="continuationSeparator" w:id="0">
    <w:p w14:paraId="5F1AD247" w14:textId="77777777" w:rsidR="00A63979" w:rsidRDefault="00A6397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3CF70" w14:textId="77777777" w:rsidR="00A63979" w:rsidRDefault="00A63979" w:rsidP="00C15B6A">
      <w:pPr>
        <w:spacing w:after="0" w:line="240" w:lineRule="auto"/>
      </w:pPr>
      <w:r>
        <w:separator/>
      </w:r>
    </w:p>
  </w:footnote>
  <w:footnote w:type="continuationSeparator" w:id="0">
    <w:p w14:paraId="742BD97B" w14:textId="77777777" w:rsidR="00A63979" w:rsidRDefault="00A63979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13741D75" w14:textId="7EC9F555" w:rsidR="001619FD" w:rsidRPr="001619FD" w:rsidRDefault="001619FD" w:rsidP="001619FD">
      <w:pPr>
        <w:pStyle w:val="Textpoznpodarou"/>
        <w:ind w:left="142" w:hanging="142"/>
        <w:rPr>
          <w:rFonts w:asciiTheme="minorHAnsi" w:hAnsiTheme="minorHAnsi" w:cstheme="minorHAnsi"/>
        </w:rPr>
      </w:pPr>
      <w:r w:rsidRPr="001619FD">
        <w:rPr>
          <w:rStyle w:val="Znakapoznpodarou"/>
          <w:rFonts w:asciiTheme="minorHAnsi" w:hAnsiTheme="minorHAnsi" w:cstheme="minorHAnsi"/>
        </w:rPr>
        <w:footnoteRef/>
      </w:r>
      <w:r w:rsidRPr="001619FD">
        <w:rPr>
          <w:rFonts w:asciiTheme="minorHAnsi" w:hAnsiTheme="minorHAnsi" w:cstheme="minorHAnsi"/>
        </w:rPr>
        <w:t xml:space="preserve"> Účastník zvolí jednu z 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0CAF" w14:textId="61DDB0A9" w:rsidR="006F61D4" w:rsidRPr="006F61D4" w:rsidRDefault="006F61D4" w:rsidP="006F61D4">
    <w:pPr>
      <w:pStyle w:val="Zhlav"/>
      <w:tabs>
        <w:tab w:val="clear" w:pos="4536"/>
        <w:tab w:val="clear" w:pos="9072"/>
        <w:tab w:val="left" w:pos="432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3E3D33B5" wp14:editId="1F002542">
          <wp:simplePos x="0" y="0"/>
          <wp:positionH relativeFrom="column">
            <wp:posOffset>116205</wp:posOffset>
          </wp:positionH>
          <wp:positionV relativeFrom="paragraph">
            <wp:posOffset>-335915</wp:posOffset>
          </wp:positionV>
          <wp:extent cx="5760720" cy="694690"/>
          <wp:effectExtent l="0" t="0" r="0" b="0"/>
          <wp:wrapSquare wrapText="bothSides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7"/>
  </w:num>
  <w:num w:numId="2" w16cid:durableId="1644891298">
    <w:abstractNumId w:val="21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6"/>
  </w:num>
  <w:num w:numId="6" w16cid:durableId="1224874497">
    <w:abstractNumId w:val="28"/>
  </w:num>
  <w:num w:numId="7" w16cid:durableId="850408773">
    <w:abstractNumId w:val="13"/>
  </w:num>
  <w:num w:numId="8" w16cid:durableId="1763381108">
    <w:abstractNumId w:val="30"/>
  </w:num>
  <w:num w:numId="9" w16cid:durableId="842747993">
    <w:abstractNumId w:val="25"/>
  </w:num>
  <w:num w:numId="10" w16cid:durableId="2099673069">
    <w:abstractNumId w:val="22"/>
  </w:num>
  <w:num w:numId="11" w16cid:durableId="571891861">
    <w:abstractNumId w:val="33"/>
  </w:num>
  <w:num w:numId="12" w16cid:durableId="1845171314">
    <w:abstractNumId w:val="29"/>
  </w:num>
  <w:num w:numId="13" w16cid:durableId="1094278865">
    <w:abstractNumId w:val="9"/>
  </w:num>
  <w:num w:numId="14" w16cid:durableId="1378093311">
    <w:abstractNumId w:val="35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2"/>
  </w:num>
  <w:num w:numId="22" w16cid:durableId="1877180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1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0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4"/>
  </w:num>
  <w:num w:numId="33" w16cid:durableId="590505674">
    <w:abstractNumId w:val="36"/>
  </w:num>
  <w:num w:numId="34" w16cid:durableId="911622659">
    <w:abstractNumId w:val="37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3"/>
  </w:num>
  <w:num w:numId="38" w16cid:durableId="113347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5D3E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19FD"/>
    <w:rsid w:val="00164E97"/>
    <w:rsid w:val="001652D0"/>
    <w:rsid w:val="00167E09"/>
    <w:rsid w:val="00172DA9"/>
    <w:rsid w:val="00173FD7"/>
    <w:rsid w:val="00177061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F559E"/>
    <w:rsid w:val="0030215F"/>
    <w:rsid w:val="0031358A"/>
    <w:rsid w:val="00314151"/>
    <w:rsid w:val="00314EA2"/>
    <w:rsid w:val="003179EA"/>
    <w:rsid w:val="0034364B"/>
    <w:rsid w:val="0034593B"/>
    <w:rsid w:val="00350094"/>
    <w:rsid w:val="00350A91"/>
    <w:rsid w:val="003535D2"/>
    <w:rsid w:val="00364D9E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649C"/>
    <w:rsid w:val="004403D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4C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612A58"/>
    <w:rsid w:val="00614A57"/>
    <w:rsid w:val="00614D3F"/>
    <w:rsid w:val="00627F57"/>
    <w:rsid w:val="00630BDC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1D4"/>
    <w:rsid w:val="006F6D62"/>
    <w:rsid w:val="00700F58"/>
    <w:rsid w:val="007067DD"/>
    <w:rsid w:val="00706B56"/>
    <w:rsid w:val="00711553"/>
    <w:rsid w:val="007128A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34C7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2852"/>
    <w:rsid w:val="00912707"/>
    <w:rsid w:val="00913417"/>
    <w:rsid w:val="0091769D"/>
    <w:rsid w:val="009225BF"/>
    <w:rsid w:val="00922AFF"/>
    <w:rsid w:val="00927A9B"/>
    <w:rsid w:val="00934E1F"/>
    <w:rsid w:val="0094078E"/>
    <w:rsid w:val="0095140B"/>
    <w:rsid w:val="009549DF"/>
    <w:rsid w:val="00960AA5"/>
    <w:rsid w:val="009739D3"/>
    <w:rsid w:val="009960AF"/>
    <w:rsid w:val="009A0B7B"/>
    <w:rsid w:val="009A28C1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34EF0"/>
    <w:rsid w:val="00A52DE3"/>
    <w:rsid w:val="00A60536"/>
    <w:rsid w:val="00A63979"/>
    <w:rsid w:val="00A66095"/>
    <w:rsid w:val="00A9403F"/>
    <w:rsid w:val="00A96449"/>
    <w:rsid w:val="00A96C43"/>
    <w:rsid w:val="00AB3D10"/>
    <w:rsid w:val="00AB5C17"/>
    <w:rsid w:val="00AC1A72"/>
    <w:rsid w:val="00AD34FC"/>
    <w:rsid w:val="00AE7910"/>
    <w:rsid w:val="00AF163E"/>
    <w:rsid w:val="00AF3598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0217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84074"/>
    <w:rsid w:val="00D845F5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192E"/>
    <w:rsid w:val="00ED2E45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8678C"/>
    <w:rsid w:val="00F926B4"/>
    <w:rsid w:val="00F96A68"/>
    <w:rsid w:val="00FA4F0A"/>
    <w:rsid w:val="00FA563E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F78DEB8-5C09-46ED-84D8-2315B1A0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3</cp:revision>
  <dcterms:created xsi:type="dcterms:W3CDTF">2023-10-08T14:37:00Z</dcterms:created>
  <dcterms:modified xsi:type="dcterms:W3CDTF">2024-10-07T13:13:00Z</dcterms:modified>
</cp:coreProperties>
</file>